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B3" w:rsidRPr="00D532B3" w:rsidRDefault="00D532B3" w:rsidP="00D532B3">
      <w:pPr>
        <w:jc w:val="center"/>
        <w:rPr>
          <w:rFonts w:ascii="Tahoma" w:hAnsi="Tahoma" w:cs="Tahoma"/>
          <w:sz w:val="32"/>
        </w:rPr>
      </w:pPr>
      <w:r w:rsidRPr="00D532B3">
        <w:rPr>
          <w:rFonts w:ascii="Tahoma" w:hAnsi="Tahoma" w:cs="Tahoma"/>
          <w:sz w:val="32"/>
        </w:rPr>
        <w:t xml:space="preserve">Orientações para </w:t>
      </w:r>
      <w:r>
        <w:rPr>
          <w:rFonts w:ascii="Tahoma" w:hAnsi="Tahoma" w:cs="Tahoma"/>
          <w:sz w:val="32"/>
        </w:rPr>
        <w:t>a</w:t>
      </w:r>
      <w:r w:rsidRPr="00D532B3">
        <w:rPr>
          <w:rFonts w:ascii="Tahoma" w:hAnsi="Tahoma" w:cs="Tahoma"/>
          <w:sz w:val="32"/>
        </w:rPr>
        <w:t xml:space="preserve"> elaboração do</w:t>
      </w:r>
      <w:bookmarkStart w:id="0" w:name="_GoBack"/>
      <w:bookmarkEnd w:id="0"/>
    </w:p>
    <w:p w:rsidR="004B27F7" w:rsidRPr="00D532B3" w:rsidRDefault="00D532B3" w:rsidP="0039525D">
      <w:pPr>
        <w:spacing w:after="440"/>
        <w:jc w:val="center"/>
        <w:rPr>
          <w:rFonts w:ascii="Tahoma" w:hAnsi="Tahoma" w:cs="Tahoma"/>
          <w:sz w:val="32"/>
          <w:szCs w:val="32"/>
        </w:rPr>
      </w:pPr>
      <w:r w:rsidRPr="00D532B3">
        <w:rPr>
          <w:rFonts w:ascii="Tahoma" w:hAnsi="Tahoma" w:cs="Tahoma"/>
          <w:sz w:val="32"/>
          <w:szCs w:val="32"/>
        </w:rPr>
        <w:t>TERMO DE CONSENTIMENTO LIVRE E</w:t>
      </w:r>
      <w:r w:rsidRPr="00D532B3">
        <w:rPr>
          <w:rFonts w:ascii="Tahoma" w:hAnsi="Tahoma" w:cs="Tahoma"/>
          <w:sz w:val="32"/>
          <w:szCs w:val="32"/>
        </w:rPr>
        <w:t xml:space="preserve"> ESCLARECIDO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Termo de Consentimento Livre e Esclarecido </w:t>
      </w:r>
      <w:r w:rsidR="00D532B3">
        <w:rPr>
          <w:b/>
          <w:sz w:val="24"/>
        </w:rPr>
        <w:t>(</w:t>
      </w:r>
      <w:r w:rsidRPr="00D532B3">
        <w:rPr>
          <w:b/>
          <w:sz w:val="24"/>
        </w:rPr>
        <w:t>TCLE</w:t>
      </w:r>
      <w:r w:rsidR="00D532B3">
        <w:rPr>
          <w:b/>
          <w:sz w:val="24"/>
        </w:rPr>
        <w:t>)</w:t>
      </w:r>
      <w:r w:rsidR="008309AE" w:rsidRPr="00D532B3">
        <w:rPr>
          <w:sz w:val="24"/>
        </w:rPr>
        <w:t xml:space="preserve"> é um</w:t>
      </w:r>
      <w:r w:rsidRPr="00D532B3">
        <w:rPr>
          <w:sz w:val="24"/>
        </w:rPr>
        <w:t xml:space="preserve"> documento obrigatório p</w:t>
      </w:r>
      <w:r w:rsidRPr="00D532B3">
        <w:rPr>
          <w:sz w:val="24"/>
        </w:rPr>
        <w:t>a</w:t>
      </w:r>
      <w:r w:rsidRPr="00D532B3">
        <w:rPr>
          <w:sz w:val="24"/>
        </w:rPr>
        <w:t xml:space="preserve">ra o protocolo do projeto de pesquisa no </w:t>
      </w:r>
      <w:r w:rsidR="009200A4" w:rsidRPr="00D532B3">
        <w:rPr>
          <w:sz w:val="24"/>
        </w:rPr>
        <w:t>CEPH</w:t>
      </w:r>
      <w:r w:rsidRPr="00D532B3">
        <w:rPr>
          <w:sz w:val="24"/>
        </w:rPr>
        <w:t xml:space="preserve"> e na CONEP. As diretrizes e normas a serem ob</w:t>
      </w:r>
      <w:r w:rsidRPr="00D532B3">
        <w:rPr>
          <w:sz w:val="24"/>
        </w:rPr>
        <w:t>e</w:t>
      </w:r>
      <w:r w:rsidRPr="00D532B3">
        <w:rPr>
          <w:sz w:val="24"/>
        </w:rPr>
        <w:t xml:space="preserve">decidos em sua elaboração estão dispostas na </w:t>
      </w:r>
      <w:r w:rsidR="00D73E05" w:rsidRPr="00D532B3">
        <w:rPr>
          <w:b/>
          <w:sz w:val="24"/>
        </w:rPr>
        <w:t>Resolução CNS 466/12, item IV</w:t>
      </w:r>
      <w:r w:rsidRPr="00D759CC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TCLE </w:t>
      </w:r>
      <w:r w:rsidRPr="00D532B3">
        <w:rPr>
          <w:sz w:val="24"/>
        </w:rPr>
        <w:t>é um documento que expressa o compromisso de cumprimento de cada uma das ex</w:t>
      </w:r>
      <w:r w:rsidRPr="00D532B3">
        <w:rPr>
          <w:sz w:val="24"/>
        </w:rPr>
        <w:t>i</w:t>
      </w:r>
      <w:r w:rsidRPr="00D532B3">
        <w:rPr>
          <w:sz w:val="24"/>
        </w:rPr>
        <w:t xml:space="preserve">gências definidas na </w:t>
      </w:r>
      <w:r w:rsidR="00D73E05" w:rsidRPr="00D532B3">
        <w:rPr>
          <w:sz w:val="24"/>
        </w:rPr>
        <w:t>Resolução CNS 466/12</w:t>
      </w:r>
      <w:r w:rsidRPr="00D532B3">
        <w:rPr>
          <w:sz w:val="24"/>
        </w:rPr>
        <w:t xml:space="preserve">, configurando-se, assim, em uma </w:t>
      </w:r>
      <w:r w:rsidRPr="00D532B3">
        <w:rPr>
          <w:b/>
          <w:sz w:val="24"/>
        </w:rPr>
        <w:t>declaração el</w:t>
      </w:r>
      <w:r w:rsidRPr="00D532B3">
        <w:rPr>
          <w:b/>
          <w:sz w:val="24"/>
        </w:rPr>
        <w:t>a</w:t>
      </w:r>
      <w:r w:rsidRPr="00D532B3">
        <w:rPr>
          <w:b/>
          <w:sz w:val="24"/>
        </w:rPr>
        <w:t xml:space="preserve">borada pelo pesquisador, </w:t>
      </w:r>
      <w:r w:rsidRPr="00D532B3">
        <w:rPr>
          <w:sz w:val="24"/>
        </w:rPr>
        <w:t xml:space="preserve">em que </w:t>
      </w:r>
      <w:r w:rsidRPr="00D532B3">
        <w:rPr>
          <w:b/>
          <w:sz w:val="24"/>
        </w:rPr>
        <w:t xml:space="preserve">ele </w:t>
      </w:r>
      <w:proofErr w:type="gramStart"/>
      <w:r w:rsidRPr="00D532B3">
        <w:rPr>
          <w:b/>
          <w:sz w:val="24"/>
        </w:rPr>
        <w:t>esclarece,</w:t>
      </w:r>
      <w:proofErr w:type="gramEnd"/>
      <w:r w:rsidRPr="00D532B3">
        <w:rPr>
          <w:sz w:val="24"/>
        </w:rPr>
        <w:t xml:space="preserve"> ao sujeito voluntário, a pesquisa pretendida, </w:t>
      </w:r>
      <w:r w:rsidRPr="00D532B3">
        <w:rPr>
          <w:b/>
          <w:sz w:val="24"/>
        </w:rPr>
        <w:t>e não o contrário,</w:t>
      </w:r>
      <w:r w:rsidRPr="00D532B3">
        <w:rPr>
          <w:sz w:val="24"/>
        </w:rPr>
        <w:t xml:space="preserve"> uma declaração do sujeito de que foi esclarecido quanto à pesquisa.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 TCLE é um doc</w:t>
      </w:r>
      <w:r w:rsidR="009E6386" w:rsidRPr="00D532B3">
        <w:rPr>
          <w:sz w:val="24"/>
        </w:rPr>
        <w:t>umento que tem valor de prova judicial</w:t>
      </w:r>
      <w:r w:rsidRPr="00D532B3">
        <w:rPr>
          <w:sz w:val="24"/>
        </w:rPr>
        <w:t>. A clareza e a precisão dos termos protege</w:t>
      </w:r>
      <w:r w:rsidR="009E6386" w:rsidRPr="00D532B3">
        <w:rPr>
          <w:sz w:val="24"/>
        </w:rPr>
        <w:t>m</w:t>
      </w:r>
      <w:r w:rsidR="00D73E05" w:rsidRPr="00D532B3">
        <w:rPr>
          <w:sz w:val="24"/>
        </w:rPr>
        <w:t xml:space="preserve"> o investigador, a instituição, bem como</w:t>
      </w:r>
      <w:r w:rsidRPr="00D532B3">
        <w:rPr>
          <w:sz w:val="24"/>
        </w:rPr>
        <w:t xml:space="preserve"> o sujeito da pesquisa.</w:t>
      </w:r>
    </w:p>
    <w:p w:rsidR="00BC70A5" w:rsidRPr="00D532B3" w:rsidRDefault="00BC70A5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Iniciar a coleta de dados apenas após a aprovação d</w:t>
      </w:r>
      <w:r w:rsidR="008D7DBD" w:rsidRPr="00D532B3">
        <w:rPr>
          <w:sz w:val="24"/>
        </w:rPr>
        <w:t>o projeto de pesquisa pelo CEP</w:t>
      </w:r>
      <w:r w:rsidR="009200A4" w:rsidRPr="00D532B3">
        <w:rPr>
          <w:sz w:val="24"/>
        </w:rPr>
        <w:t>H</w:t>
      </w:r>
      <w:r w:rsidR="008D7DBD" w:rsidRPr="00D532B3">
        <w:rPr>
          <w:sz w:val="24"/>
        </w:rPr>
        <w:t xml:space="preserve"> </w:t>
      </w:r>
      <w:r w:rsidRPr="00D532B3">
        <w:rPr>
          <w:sz w:val="24"/>
        </w:rPr>
        <w:t>e a obte</w:t>
      </w:r>
      <w:r w:rsidRPr="00D532B3">
        <w:rPr>
          <w:sz w:val="24"/>
        </w:rPr>
        <w:t>n</w:t>
      </w:r>
      <w:r w:rsidRPr="00D532B3">
        <w:rPr>
          <w:sz w:val="24"/>
        </w:rPr>
        <w:t>ção do consentimento do sujeito da pesquisa.</w:t>
      </w:r>
    </w:p>
    <w:p w:rsidR="004B27F7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Na elaboração do </w:t>
      </w:r>
      <w:r w:rsidRPr="00D532B3">
        <w:rPr>
          <w:b/>
          <w:sz w:val="24"/>
        </w:rPr>
        <w:t>Consentimento Livre e Esclarecido</w:t>
      </w:r>
      <w:r w:rsidRPr="0039525D">
        <w:rPr>
          <w:sz w:val="24"/>
        </w:rPr>
        <w:t xml:space="preserve"> </w:t>
      </w:r>
      <w:r w:rsidR="0039525D" w:rsidRPr="0039525D">
        <w:rPr>
          <w:sz w:val="24"/>
        </w:rPr>
        <w:t>(</w:t>
      </w:r>
      <w:r w:rsidRPr="0039525D">
        <w:rPr>
          <w:sz w:val="24"/>
        </w:rPr>
        <w:t>CLE</w:t>
      </w:r>
      <w:r w:rsidR="0039525D" w:rsidRPr="0039525D">
        <w:rPr>
          <w:sz w:val="24"/>
        </w:rPr>
        <w:t>)</w:t>
      </w:r>
      <w:r w:rsidRPr="0039525D">
        <w:rPr>
          <w:sz w:val="24"/>
        </w:rPr>
        <w:t xml:space="preserve"> </w:t>
      </w:r>
      <w:r w:rsidRPr="00D532B3">
        <w:rPr>
          <w:sz w:val="24"/>
        </w:rPr>
        <w:t>deve ser observado o respeito devido à dignidade humana e a exigência de o pesquisador prestar informações e esclarecime</w:t>
      </w:r>
      <w:r w:rsidRPr="00D532B3">
        <w:rPr>
          <w:sz w:val="24"/>
        </w:rPr>
        <w:t>n</w:t>
      </w:r>
      <w:r w:rsidRPr="00D532B3">
        <w:rPr>
          <w:sz w:val="24"/>
        </w:rPr>
        <w:t>tos aos sujeitos da pesquisa em linguagem clara, objetiva e acessível, nos termos do</w:t>
      </w:r>
      <w:r w:rsidRPr="00D532B3">
        <w:rPr>
          <w:b/>
          <w:sz w:val="24"/>
        </w:rPr>
        <w:t xml:space="preserve"> ite</w:t>
      </w:r>
      <w:r w:rsidR="00B93DA5" w:rsidRPr="00D532B3">
        <w:rPr>
          <w:b/>
          <w:sz w:val="24"/>
        </w:rPr>
        <w:t>m</w:t>
      </w:r>
      <w:r w:rsidRPr="00D532B3">
        <w:rPr>
          <w:b/>
          <w:sz w:val="24"/>
        </w:rPr>
        <w:t xml:space="preserve"> IV </w:t>
      </w:r>
      <w:r w:rsidR="00B93DA5" w:rsidRPr="00D532B3">
        <w:rPr>
          <w:b/>
          <w:sz w:val="24"/>
        </w:rPr>
        <w:t xml:space="preserve">da </w:t>
      </w:r>
      <w:r w:rsidR="00785B2C" w:rsidRPr="00D532B3">
        <w:rPr>
          <w:b/>
          <w:sz w:val="24"/>
        </w:rPr>
        <w:t>Resolução CNS 466/12</w:t>
      </w:r>
      <w:r w:rsidR="0039525D">
        <w:rPr>
          <w:sz w:val="24"/>
        </w:rPr>
        <w:t>.</w:t>
      </w:r>
    </w:p>
    <w:p w:rsidR="00A5089F" w:rsidRPr="00D532B3" w:rsidRDefault="004B27F7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="00785B2C" w:rsidRPr="00D532B3">
        <w:rPr>
          <w:b/>
          <w:sz w:val="24"/>
        </w:rPr>
        <w:t>TCLE, item IV</w:t>
      </w:r>
      <w:r w:rsidRPr="00D532B3">
        <w:rPr>
          <w:b/>
          <w:sz w:val="24"/>
        </w:rPr>
        <w:t xml:space="preserve"> da</w:t>
      </w:r>
      <w:r w:rsidRPr="00D532B3">
        <w:rPr>
          <w:sz w:val="24"/>
        </w:rPr>
        <w:t xml:space="preserve"> </w:t>
      </w:r>
      <w:r w:rsidRPr="00D532B3">
        <w:rPr>
          <w:b/>
          <w:sz w:val="24"/>
        </w:rPr>
        <w:t xml:space="preserve">Resolução </w:t>
      </w:r>
      <w:r w:rsidR="00785B2C" w:rsidRPr="00D532B3">
        <w:rPr>
          <w:b/>
          <w:sz w:val="24"/>
        </w:rPr>
        <w:t>CNS 466/12</w:t>
      </w:r>
      <w:r w:rsidRPr="00D532B3">
        <w:rPr>
          <w:b/>
          <w:sz w:val="24"/>
        </w:rPr>
        <w:t xml:space="preserve">, </w:t>
      </w:r>
      <w:r w:rsidRPr="00D532B3">
        <w:rPr>
          <w:sz w:val="24"/>
        </w:rPr>
        <w:t xml:space="preserve">deve ser feito em </w:t>
      </w:r>
      <w:r w:rsidRPr="00D532B3">
        <w:rPr>
          <w:b/>
          <w:sz w:val="24"/>
        </w:rPr>
        <w:t>duas vias</w:t>
      </w:r>
      <w:r w:rsidRPr="00D532B3">
        <w:rPr>
          <w:sz w:val="24"/>
        </w:rPr>
        <w:t>, com a assinat</w:t>
      </w:r>
      <w:r w:rsidRPr="00D532B3">
        <w:rPr>
          <w:sz w:val="24"/>
        </w:rPr>
        <w:t>u</w:t>
      </w:r>
      <w:r w:rsidRPr="00D532B3">
        <w:rPr>
          <w:sz w:val="24"/>
        </w:rPr>
        <w:t>ra do sujeito da pesquisa</w:t>
      </w:r>
      <w:r w:rsidR="00D759CC">
        <w:rPr>
          <w:sz w:val="24"/>
        </w:rPr>
        <w:t xml:space="preserve"> </w:t>
      </w:r>
      <w:r w:rsidRPr="00D532B3">
        <w:rPr>
          <w:sz w:val="24"/>
        </w:rPr>
        <w:t>e/ou seu representante legal. Uma das vias ficará em poder do s</w:t>
      </w:r>
      <w:r w:rsidRPr="00D532B3">
        <w:rPr>
          <w:sz w:val="24"/>
        </w:rPr>
        <w:t>u</w:t>
      </w:r>
      <w:r w:rsidRPr="00D532B3">
        <w:rPr>
          <w:sz w:val="24"/>
        </w:rPr>
        <w:t>jeito da pesquisa e a outra com o pesquisador.</w:t>
      </w:r>
    </w:p>
    <w:p w:rsidR="00BB6316" w:rsidRPr="00D532B3" w:rsidRDefault="00A5089F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Se a pesquisa envolve seres humanos sem o completo discernimento/ incapazes, devem ser re</w:t>
      </w:r>
      <w:r w:rsidRPr="00D532B3">
        <w:rPr>
          <w:sz w:val="24"/>
        </w:rPr>
        <w:t>a</w:t>
      </w:r>
      <w:r w:rsidRPr="00D532B3">
        <w:rPr>
          <w:sz w:val="24"/>
        </w:rPr>
        <w:t xml:space="preserve">lizados dois </w:t>
      </w:r>
      <w:proofErr w:type="spellStart"/>
      <w:r w:rsidRPr="00D532B3">
        <w:rPr>
          <w:sz w:val="24"/>
        </w:rPr>
        <w:t>TCLEs</w:t>
      </w:r>
      <w:proofErr w:type="spellEnd"/>
      <w:r w:rsidRPr="00D532B3">
        <w:rPr>
          <w:sz w:val="24"/>
        </w:rPr>
        <w:t xml:space="preserve">, um completo para esclarecimento e concordância do representante legal do incapaz, e outro TCLE, </w:t>
      </w:r>
      <w:r w:rsidRPr="00D532B3">
        <w:rPr>
          <w:b/>
          <w:sz w:val="24"/>
        </w:rPr>
        <w:t>mais sucinto</w:t>
      </w:r>
      <w:r w:rsidR="00A038E5" w:rsidRPr="00D532B3">
        <w:rPr>
          <w:b/>
          <w:sz w:val="24"/>
        </w:rPr>
        <w:t>,</w:t>
      </w:r>
      <w:r w:rsidRPr="00D532B3">
        <w:rPr>
          <w:b/>
          <w:sz w:val="24"/>
        </w:rPr>
        <w:t xml:space="preserve"> em </w:t>
      </w:r>
      <w:proofErr w:type="gramStart"/>
      <w:r w:rsidRPr="00D532B3">
        <w:rPr>
          <w:b/>
          <w:sz w:val="24"/>
        </w:rPr>
        <w:t>linguagem aces</w:t>
      </w:r>
      <w:r w:rsidR="00050EDF" w:rsidRPr="00D532B3">
        <w:rPr>
          <w:b/>
          <w:sz w:val="24"/>
        </w:rPr>
        <w:t>sível</w:t>
      </w:r>
      <w:r w:rsidR="00A038E5" w:rsidRPr="00D532B3">
        <w:rPr>
          <w:b/>
          <w:sz w:val="24"/>
        </w:rPr>
        <w:t>,</w:t>
      </w:r>
      <w:r w:rsidR="00050EDF" w:rsidRPr="00D532B3">
        <w:rPr>
          <w:b/>
          <w:sz w:val="24"/>
        </w:rPr>
        <w:t xml:space="preserve"> tendo em vista as limit</w:t>
      </w:r>
      <w:r w:rsidR="00050EDF" w:rsidRPr="00D532B3">
        <w:rPr>
          <w:b/>
          <w:sz w:val="24"/>
        </w:rPr>
        <w:t>a</w:t>
      </w:r>
      <w:r w:rsidR="00050EDF" w:rsidRPr="00D532B3">
        <w:rPr>
          <w:b/>
          <w:sz w:val="24"/>
        </w:rPr>
        <w:t>ções do sujeito da pesquisa</w:t>
      </w:r>
      <w:r w:rsidR="00050EDF" w:rsidRPr="00D532B3">
        <w:rPr>
          <w:sz w:val="24"/>
        </w:rPr>
        <w:t>, a quem devem ser explicados</w:t>
      </w:r>
      <w:proofErr w:type="gramEnd"/>
      <w:r w:rsidR="00050EDF" w:rsidRPr="00D532B3">
        <w:rPr>
          <w:sz w:val="24"/>
        </w:rPr>
        <w:t xml:space="preserve"> os procedimentos</w:t>
      </w:r>
      <w:r w:rsidR="00785B2C" w:rsidRPr="00D532B3">
        <w:rPr>
          <w:sz w:val="24"/>
        </w:rPr>
        <w:t>, de acordo com seu n</w:t>
      </w:r>
      <w:r w:rsidR="00785B2C" w:rsidRPr="00D532B3">
        <w:rPr>
          <w:sz w:val="24"/>
        </w:rPr>
        <w:t>í</w:t>
      </w:r>
      <w:r w:rsidR="00785B2C" w:rsidRPr="00D532B3">
        <w:rPr>
          <w:sz w:val="24"/>
        </w:rPr>
        <w:t>vel de compreensão</w:t>
      </w:r>
      <w:r w:rsidR="00050EDF" w:rsidRPr="00D532B3">
        <w:rPr>
          <w:sz w:val="24"/>
        </w:rPr>
        <w:t xml:space="preserve"> e </w:t>
      </w:r>
      <w:r w:rsidR="003476AF" w:rsidRPr="00D532B3">
        <w:rPr>
          <w:sz w:val="24"/>
        </w:rPr>
        <w:t>no qual deve ser colhida sua assinatura</w:t>
      </w:r>
      <w:r w:rsidR="00785B2C" w:rsidRPr="00D532B3">
        <w:rPr>
          <w:sz w:val="24"/>
        </w:rPr>
        <w:t>, se possível</w:t>
      </w:r>
      <w:r w:rsidR="003476AF" w:rsidRPr="00D532B3">
        <w:rPr>
          <w:sz w:val="24"/>
        </w:rPr>
        <w:t>.</w:t>
      </w:r>
    </w:p>
    <w:p w:rsidR="004B27F7" w:rsidRPr="00D532B3" w:rsidRDefault="00BB6316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Caso o sujeito da pesquisa ou o representante legal não saibam ou não possam </w:t>
      </w:r>
      <w:proofErr w:type="gramStart"/>
      <w:r w:rsidRPr="00D532B3">
        <w:rPr>
          <w:sz w:val="24"/>
        </w:rPr>
        <w:t>assinar,</w:t>
      </w:r>
      <w:proofErr w:type="gramEnd"/>
      <w:r w:rsidRPr="00D532B3">
        <w:rPr>
          <w:sz w:val="24"/>
        </w:rPr>
        <w:t xml:space="preserve"> incl</w:t>
      </w:r>
      <w:r w:rsidRPr="00D532B3">
        <w:rPr>
          <w:sz w:val="24"/>
        </w:rPr>
        <w:t>u</w:t>
      </w:r>
      <w:r w:rsidRPr="00D532B3">
        <w:rPr>
          <w:sz w:val="24"/>
        </w:rPr>
        <w:t>ir um campo para assinatura de testemunha</w:t>
      </w:r>
      <w:r w:rsidR="00785B2C" w:rsidRPr="00D532B3">
        <w:rPr>
          <w:sz w:val="24"/>
        </w:rPr>
        <w:t>s</w:t>
      </w:r>
      <w:r w:rsidR="004405FD" w:rsidRPr="00D532B3">
        <w:rPr>
          <w:sz w:val="24"/>
        </w:rPr>
        <w:t xml:space="preserve">, que </w:t>
      </w:r>
      <w:r w:rsidR="00785B2C" w:rsidRPr="00D532B3">
        <w:rPr>
          <w:sz w:val="24"/>
        </w:rPr>
        <w:t>atestem que ouviram</w:t>
      </w:r>
      <w:r w:rsidR="004405FD" w:rsidRPr="00D532B3">
        <w:rPr>
          <w:sz w:val="24"/>
        </w:rPr>
        <w:t xml:space="preserve"> o pesquisador </w:t>
      </w:r>
      <w:r w:rsidR="008D1B92" w:rsidRPr="00D532B3">
        <w:rPr>
          <w:sz w:val="24"/>
        </w:rPr>
        <w:t>esclarece</w:t>
      </w:r>
      <w:r w:rsidR="008D1B92" w:rsidRPr="00D532B3">
        <w:rPr>
          <w:sz w:val="24"/>
        </w:rPr>
        <w:t>n</w:t>
      </w:r>
      <w:r w:rsidR="008D1B92" w:rsidRPr="00D532B3">
        <w:rPr>
          <w:sz w:val="24"/>
        </w:rPr>
        <w:t xml:space="preserve">do todas as </w:t>
      </w:r>
      <w:r w:rsidR="004405FD" w:rsidRPr="00D532B3">
        <w:rPr>
          <w:sz w:val="24"/>
        </w:rPr>
        <w:t>informa</w:t>
      </w:r>
      <w:r w:rsidR="008D1B92" w:rsidRPr="00D532B3">
        <w:rPr>
          <w:sz w:val="24"/>
        </w:rPr>
        <w:t>ções ao sujeito da pesquisa ou ao representante legal e respondeu a todas as perguntas em relação à pesquisa</w:t>
      </w:r>
      <w:r w:rsidRPr="00D532B3">
        <w:rPr>
          <w:sz w:val="24"/>
        </w:rPr>
        <w:t>.</w:t>
      </w:r>
    </w:p>
    <w:p w:rsidR="00E93EE5" w:rsidRPr="00D532B3" w:rsidRDefault="009E6386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</w:t>
      </w:r>
      <w:r w:rsidR="004B27F7" w:rsidRPr="00D532B3">
        <w:rPr>
          <w:sz w:val="24"/>
        </w:rPr>
        <w:t xml:space="preserve"> </w:t>
      </w:r>
      <w:r w:rsidR="004B27F7" w:rsidRPr="00D532B3">
        <w:rPr>
          <w:b/>
          <w:sz w:val="24"/>
        </w:rPr>
        <w:t>TCLE</w:t>
      </w:r>
      <w:r w:rsidR="004B27F7" w:rsidRPr="00D532B3">
        <w:rPr>
          <w:sz w:val="24"/>
        </w:rPr>
        <w:t xml:space="preserve"> deverá conter uma explicação detalhada e completa sobre </w:t>
      </w:r>
      <w:r w:rsidRPr="00D532B3">
        <w:rPr>
          <w:sz w:val="24"/>
        </w:rPr>
        <w:t>a pesquisa</w:t>
      </w:r>
      <w:r w:rsidR="00E93EE5" w:rsidRPr="00D532B3">
        <w:rPr>
          <w:sz w:val="24"/>
        </w:rPr>
        <w:t>, evitando-se termos técnicos</w:t>
      </w:r>
      <w:r w:rsidRPr="00D532B3">
        <w:rPr>
          <w:sz w:val="24"/>
        </w:rPr>
        <w:t xml:space="preserve">. </w:t>
      </w:r>
      <w:r w:rsidR="00E93EE5" w:rsidRPr="00D532B3">
        <w:rPr>
          <w:sz w:val="24"/>
        </w:rPr>
        <w:t>Caso não seja possível, t</w:t>
      </w:r>
      <w:r w:rsidRPr="00D532B3">
        <w:rPr>
          <w:sz w:val="24"/>
        </w:rPr>
        <w:t>odo termo técnico,</w:t>
      </w:r>
      <w:r w:rsidR="004B27F7" w:rsidRPr="00D532B3">
        <w:rPr>
          <w:sz w:val="24"/>
        </w:rPr>
        <w:t xml:space="preserve"> médico ou da intenção do trat</w:t>
      </w:r>
      <w:r w:rsidR="004B27F7" w:rsidRPr="00D532B3">
        <w:rPr>
          <w:sz w:val="24"/>
        </w:rPr>
        <w:t>a</w:t>
      </w:r>
      <w:r w:rsidR="004B27F7" w:rsidRPr="00D532B3">
        <w:rPr>
          <w:sz w:val="24"/>
        </w:rPr>
        <w:t>mento e/ou pesquisa deve ser seguido de uma ver</w:t>
      </w:r>
      <w:r w:rsidR="00E93EE5" w:rsidRPr="00D532B3">
        <w:rPr>
          <w:sz w:val="24"/>
        </w:rPr>
        <w:t>são com linguagem leiga e clara.</w:t>
      </w:r>
    </w:p>
    <w:p w:rsidR="004B27F7" w:rsidRPr="00D532B3" w:rsidRDefault="00E93EE5" w:rsidP="0039525D">
      <w:pPr>
        <w:numPr>
          <w:ilvl w:val="0"/>
          <w:numId w:val="32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O TCLE deve</w:t>
      </w:r>
      <w:r w:rsidR="004B27F7" w:rsidRPr="00D532B3">
        <w:rPr>
          <w:sz w:val="24"/>
        </w:rPr>
        <w:t xml:space="preserve"> abrange</w:t>
      </w:r>
      <w:r w:rsidRPr="00D532B3">
        <w:rPr>
          <w:sz w:val="24"/>
        </w:rPr>
        <w:t>r</w:t>
      </w:r>
      <w:r w:rsidR="004B27F7" w:rsidRPr="00D532B3">
        <w:rPr>
          <w:sz w:val="24"/>
        </w:rPr>
        <w:t xml:space="preserve"> os seguintes aspectos peculiares a cada pesquisa: 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Título do Projeto e nome completo do sujeito da pesquisa</w:t>
      </w:r>
      <w:r w:rsidRPr="00D532B3">
        <w:rPr>
          <w:sz w:val="24"/>
        </w:rPr>
        <w:t>, com sua idade e sexo.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Apresentação das justificativas e dos objetivos da pesquisa</w:t>
      </w:r>
      <w:r w:rsidRPr="00D532B3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Descrição e explicação dos procedimentos que serão utilizados</w:t>
      </w:r>
      <w:r w:rsidRPr="00D532B3">
        <w:rPr>
          <w:sz w:val="24"/>
        </w:rPr>
        <w:t>, com seus propósitos e com a identificação dos procedim</w:t>
      </w:r>
      <w:r w:rsidR="00C837C7" w:rsidRPr="00D532B3">
        <w:rPr>
          <w:sz w:val="24"/>
        </w:rPr>
        <w:t>entos que forem experimentais e</w:t>
      </w:r>
      <w:r w:rsidRPr="00D532B3">
        <w:rPr>
          <w:sz w:val="24"/>
        </w:rPr>
        <w:t xml:space="preserve"> não rotineiros.</w:t>
      </w:r>
      <w:r w:rsidR="00267691" w:rsidRPr="00D532B3">
        <w:rPr>
          <w:sz w:val="24"/>
        </w:rPr>
        <w:t xml:space="preserve"> Evitar termos como “Recebi todas as informações necessárias à compreensão da pesquisa” ou “foram fornecidas todas as informações necessárias à compreensão da pesquisa”</w:t>
      </w:r>
      <w:r w:rsidR="006F4946" w:rsidRPr="00D532B3">
        <w:rPr>
          <w:sz w:val="24"/>
        </w:rPr>
        <w:t>. Esclar</w:t>
      </w:r>
      <w:r w:rsidR="006F4946" w:rsidRPr="00D532B3">
        <w:rPr>
          <w:sz w:val="24"/>
        </w:rPr>
        <w:t>e</w:t>
      </w:r>
      <w:r w:rsidR="006F4946" w:rsidRPr="00D532B3">
        <w:rPr>
          <w:sz w:val="24"/>
        </w:rPr>
        <w:lastRenderedPageBreak/>
        <w:t>cer quando o caso a possibilidade de a pessoa ser incluída no grupo controle.</w:t>
      </w:r>
      <w:r w:rsidR="00BD01A0" w:rsidRPr="00D532B3">
        <w:rPr>
          <w:sz w:val="24"/>
        </w:rPr>
        <w:t xml:space="preserve"> Se nece</w:t>
      </w:r>
      <w:r w:rsidR="00BD01A0" w:rsidRPr="00D532B3">
        <w:rPr>
          <w:sz w:val="24"/>
        </w:rPr>
        <w:t>s</w:t>
      </w:r>
      <w:r w:rsidR="00BD01A0" w:rsidRPr="00D532B3">
        <w:rPr>
          <w:sz w:val="24"/>
        </w:rPr>
        <w:t>sário o uso de placebo</w:t>
      </w:r>
      <w:r w:rsidR="003174B0" w:rsidRPr="00D532B3">
        <w:rPr>
          <w:sz w:val="24"/>
        </w:rPr>
        <w:t>, também esclarecer a possibilidade de o sujeito usar placebo e não o m</w:t>
      </w:r>
      <w:r w:rsidR="003174B0" w:rsidRPr="00D532B3">
        <w:rPr>
          <w:sz w:val="24"/>
        </w:rPr>
        <w:t>e</w:t>
      </w:r>
      <w:r w:rsidR="003174B0" w:rsidRPr="00D532B3">
        <w:rPr>
          <w:sz w:val="24"/>
        </w:rPr>
        <w:t>dicamento. Sempre que possível, evitar o uso de placebo, comparando o medicamento com outro similar.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Relação</w:t>
      </w:r>
      <w:r w:rsidR="00C837C7" w:rsidRPr="00D532B3">
        <w:rPr>
          <w:b/>
          <w:sz w:val="24"/>
        </w:rPr>
        <w:t>/Descrição detalhada</w:t>
      </w:r>
      <w:r w:rsidRPr="00D532B3">
        <w:rPr>
          <w:b/>
          <w:sz w:val="24"/>
        </w:rPr>
        <w:t xml:space="preserve"> dos procedimentos rotineiros e como </w:t>
      </w:r>
      <w:r w:rsidR="00296C02" w:rsidRPr="00D532B3">
        <w:rPr>
          <w:b/>
          <w:sz w:val="24"/>
        </w:rPr>
        <w:t xml:space="preserve">e onde </w:t>
      </w:r>
      <w:r w:rsidRPr="00D532B3">
        <w:rPr>
          <w:b/>
          <w:sz w:val="24"/>
        </w:rPr>
        <w:t>serão real</w:t>
      </w:r>
      <w:r w:rsidRPr="00D532B3">
        <w:rPr>
          <w:b/>
          <w:sz w:val="24"/>
        </w:rPr>
        <w:t>i</w:t>
      </w:r>
      <w:r w:rsidRPr="00D532B3">
        <w:rPr>
          <w:b/>
          <w:sz w:val="24"/>
        </w:rPr>
        <w:t>zados</w:t>
      </w:r>
      <w:r w:rsidR="00C837C7" w:rsidRPr="00D532B3">
        <w:rPr>
          <w:b/>
          <w:sz w:val="24"/>
        </w:rPr>
        <w:t>, atividades</w:t>
      </w:r>
      <w:r w:rsidR="000B399A" w:rsidRPr="00D532B3">
        <w:rPr>
          <w:b/>
          <w:sz w:val="24"/>
        </w:rPr>
        <w:t>, exames e consultas que devem ser realizado</w:t>
      </w:r>
      <w:r w:rsidR="00C837C7" w:rsidRPr="00D532B3">
        <w:rPr>
          <w:b/>
          <w:sz w:val="24"/>
        </w:rPr>
        <w:t>s pelo sujeito da pesqu</w:t>
      </w:r>
      <w:r w:rsidR="00C837C7" w:rsidRPr="00D532B3">
        <w:rPr>
          <w:b/>
          <w:sz w:val="24"/>
        </w:rPr>
        <w:t>i</w:t>
      </w:r>
      <w:r w:rsidR="00C837C7" w:rsidRPr="00D532B3">
        <w:rPr>
          <w:b/>
          <w:sz w:val="24"/>
        </w:rPr>
        <w:t xml:space="preserve">sa e </w:t>
      </w:r>
      <w:r w:rsidR="00C837C7" w:rsidRPr="00D532B3">
        <w:rPr>
          <w:sz w:val="24"/>
        </w:rPr>
        <w:t>tempo de duração do</w:t>
      </w:r>
      <w:r w:rsidR="00267691" w:rsidRPr="00D532B3">
        <w:rPr>
          <w:sz w:val="24"/>
        </w:rPr>
        <w:t xml:space="preserve"> envolvimento com o</w:t>
      </w:r>
      <w:r w:rsidR="00C837C7" w:rsidRPr="00D532B3">
        <w:rPr>
          <w:sz w:val="24"/>
        </w:rPr>
        <w:t>s procedimentos</w:t>
      </w:r>
      <w:r w:rsidRPr="00D532B3">
        <w:rPr>
          <w:sz w:val="24"/>
        </w:rPr>
        <w:t>.</w:t>
      </w:r>
      <w:r w:rsidR="00B726BF" w:rsidRPr="00D532B3">
        <w:rPr>
          <w:sz w:val="24"/>
        </w:rPr>
        <w:t xml:space="preserve"> </w:t>
      </w:r>
    </w:p>
    <w:p w:rsidR="00B726BF" w:rsidRPr="00D532B3" w:rsidRDefault="00B726BF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 xml:space="preserve">Se for o caso, </w:t>
      </w:r>
      <w:r w:rsidR="00B960C0" w:rsidRPr="00D532B3">
        <w:rPr>
          <w:sz w:val="24"/>
        </w:rPr>
        <w:t>deixar claras</w:t>
      </w:r>
      <w:r w:rsidRPr="00D532B3">
        <w:rPr>
          <w:sz w:val="24"/>
        </w:rPr>
        <w:t xml:space="preserve"> quais as patologias ou características específicas que o sujeito não pode ter para participar da pesquisa</w:t>
      </w:r>
      <w:r w:rsidR="00B960C0" w:rsidRPr="00D532B3">
        <w:rPr>
          <w:sz w:val="24"/>
        </w:rPr>
        <w:t>, ou seja, os critérios de exclusão</w:t>
      </w:r>
      <w:r w:rsidRPr="00D532B3">
        <w:rPr>
          <w:sz w:val="24"/>
        </w:rPr>
        <w:t xml:space="preserve">. </w:t>
      </w:r>
    </w:p>
    <w:p w:rsidR="008D3481" w:rsidRPr="00D532B3" w:rsidRDefault="008D3481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>Se houver coleta de material biológico</w:t>
      </w:r>
      <w:r w:rsidR="00D759CC">
        <w:rPr>
          <w:sz w:val="24"/>
        </w:rPr>
        <w:t>,</w:t>
      </w:r>
      <w:r w:rsidRPr="00D532B3">
        <w:rPr>
          <w:sz w:val="24"/>
        </w:rPr>
        <w:t xml:space="preserve"> deve ser </w:t>
      </w:r>
      <w:r w:rsidR="0033002F" w:rsidRPr="00D532B3">
        <w:rPr>
          <w:sz w:val="24"/>
        </w:rPr>
        <w:t>mencionado</w:t>
      </w:r>
      <w:r w:rsidR="00B960C0" w:rsidRPr="00D532B3">
        <w:rPr>
          <w:sz w:val="24"/>
        </w:rPr>
        <w:t xml:space="preserve"> no procedimento e </w:t>
      </w:r>
      <w:r w:rsidRPr="00D532B3">
        <w:rPr>
          <w:sz w:val="24"/>
        </w:rPr>
        <w:t>esclarec</w:t>
      </w:r>
      <w:r w:rsidRPr="00D532B3">
        <w:rPr>
          <w:sz w:val="24"/>
        </w:rPr>
        <w:t>i</w:t>
      </w:r>
      <w:r w:rsidRPr="00D532B3">
        <w:rPr>
          <w:sz w:val="24"/>
        </w:rPr>
        <w:t>do o destino final do mesmo</w:t>
      </w:r>
      <w:r w:rsidR="00D759CC">
        <w:rPr>
          <w:sz w:val="24"/>
        </w:rPr>
        <w:t>: s</w:t>
      </w:r>
      <w:r w:rsidRPr="00D532B3">
        <w:rPr>
          <w:sz w:val="24"/>
        </w:rPr>
        <w:t>e será descartado ou guardado. Deixar claro que não será feito nenhum uso comercial deste material.</w:t>
      </w:r>
    </w:p>
    <w:p w:rsidR="004B27F7" w:rsidRPr="00D532B3" w:rsidRDefault="004B27F7" w:rsidP="0039525D">
      <w:pPr>
        <w:numPr>
          <w:ilvl w:val="0"/>
          <w:numId w:val="18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Relação e explicação de procedimentos alternativos</w:t>
      </w:r>
      <w:r w:rsidRPr="00D532B3">
        <w:rPr>
          <w:sz w:val="24"/>
        </w:rPr>
        <w:t xml:space="preserve"> que possam ser vantajosos, pelos quais o paciente pode optar.</w:t>
      </w:r>
    </w:p>
    <w:p w:rsidR="004B27F7" w:rsidRPr="00D532B3" w:rsidRDefault="004B27F7" w:rsidP="0039525D">
      <w:pPr>
        <w:numPr>
          <w:ilvl w:val="0"/>
          <w:numId w:val="20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b/>
          <w:sz w:val="24"/>
        </w:rPr>
      </w:pPr>
      <w:r w:rsidRPr="00D532B3">
        <w:rPr>
          <w:b/>
          <w:sz w:val="24"/>
        </w:rPr>
        <w:t xml:space="preserve">Descrição dos desconfortos e riscos esperados nos procedimentos. </w:t>
      </w:r>
      <w:proofErr w:type="gramStart"/>
      <w:r w:rsidR="006F4946" w:rsidRPr="00D532B3">
        <w:rPr>
          <w:sz w:val="24"/>
        </w:rPr>
        <w:t>Discriminar</w:t>
      </w:r>
      <w:r w:rsidR="00E05C43" w:rsidRPr="00D532B3">
        <w:rPr>
          <w:sz w:val="24"/>
        </w:rPr>
        <w:t>,</w:t>
      </w:r>
      <w:proofErr w:type="gramEnd"/>
      <w:r w:rsidR="006F4946" w:rsidRPr="00D532B3">
        <w:rPr>
          <w:sz w:val="24"/>
        </w:rPr>
        <w:t xml:space="preserve"> se for o caso</w:t>
      </w:r>
      <w:r w:rsidR="00E05C43" w:rsidRPr="00D532B3">
        <w:rPr>
          <w:sz w:val="24"/>
        </w:rPr>
        <w:t>,</w:t>
      </w:r>
      <w:r w:rsidR="006F4946" w:rsidRPr="00D532B3">
        <w:rPr>
          <w:sz w:val="24"/>
        </w:rPr>
        <w:t xml:space="preserve"> os desconfortos </w:t>
      </w:r>
      <w:r w:rsidR="00E05C43" w:rsidRPr="00D532B3">
        <w:rPr>
          <w:sz w:val="24"/>
        </w:rPr>
        <w:t xml:space="preserve">e riscos </w:t>
      </w:r>
      <w:r w:rsidR="006F4946" w:rsidRPr="00D532B3">
        <w:rPr>
          <w:sz w:val="24"/>
        </w:rPr>
        <w:t>decorrentes da participação na pesquisa e os próprios da p</w:t>
      </w:r>
      <w:r w:rsidR="006F4946" w:rsidRPr="00D532B3">
        <w:rPr>
          <w:sz w:val="24"/>
        </w:rPr>
        <w:t>a</w:t>
      </w:r>
      <w:r w:rsidR="006F4946" w:rsidRPr="00D532B3">
        <w:rPr>
          <w:sz w:val="24"/>
        </w:rPr>
        <w:t>tologia de que é portador o sujeito da pesquisa.</w:t>
      </w:r>
    </w:p>
    <w:p w:rsidR="004B27F7" w:rsidRPr="00D532B3" w:rsidRDefault="004B27F7" w:rsidP="0039525D">
      <w:pPr>
        <w:numPr>
          <w:ilvl w:val="0"/>
          <w:numId w:val="20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Descrição dos benefícios</w:t>
      </w:r>
      <w:r w:rsidR="00B1748D" w:rsidRPr="00D532B3">
        <w:rPr>
          <w:b/>
          <w:sz w:val="24"/>
        </w:rPr>
        <w:t xml:space="preserve"> da pesquisa para o participante e</w:t>
      </w:r>
      <w:r w:rsidRPr="00D532B3">
        <w:rPr>
          <w:b/>
          <w:sz w:val="24"/>
        </w:rPr>
        <w:t xml:space="preserve"> para </w:t>
      </w:r>
      <w:r w:rsidR="003174B0" w:rsidRPr="00D532B3">
        <w:rPr>
          <w:b/>
          <w:sz w:val="24"/>
        </w:rPr>
        <w:t>a sociedade (</w:t>
      </w:r>
      <w:r w:rsidR="004D0C29" w:rsidRPr="00D532B3">
        <w:rPr>
          <w:b/>
          <w:sz w:val="24"/>
        </w:rPr>
        <w:t>contr</w:t>
      </w:r>
      <w:r w:rsidR="004D0C29" w:rsidRPr="00D532B3">
        <w:rPr>
          <w:b/>
          <w:sz w:val="24"/>
        </w:rPr>
        <w:t>i</w:t>
      </w:r>
      <w:r w:rsidR="004D0C29" w:rsidRPr="00D532B3">
        <w:rPr>
          <w:b/>
          <w:sz w:val="24"/>
        </w:rPr>
        <w:t>buição da pesquisa à sociedade)</w:t>
      </w:r>
      <w:r w:rsidRPr="00D532B3">
        <w:rPr>
          <w:sz w:val="24"/>
        </w:rPr>
        <w:t>. (Exemplos: a. Não há benefício direto para o participa</w:t>
      </w:r>
      <w:r w:rsidRPr="00D532B3">
        <w:rPr>
          <w:sz w:val="24"/>
        </w:rPr>
        <w:t>n</w:t>
      </w:r>
      <w:r w:rsidRPr="00D532B3">
        <w:rPr>
          <w:sz w:val="24"/>
        </w:rPr>
        <w:t>te...; b. Trata-se de estudo experimental testando a hipótese de que... c. Somente no final do est</w:t>
      </w:r>
      <w:r w:rsidRPr="00D532B3">
        <w:rPr>
          <w:sz w:val="24"/>
        </w:rPr>
        <w:t>u</w:t>
      </w:r>
      <w:r w:rsidRPr="00D532B3">
        <w:rPr>
          <w:sz w:val="24"/>
        </w:rPr>
        <w:t>do se poderá concluir a presença de benefícios...).</w:t>
      </w:r>
    </w:p>
    <w:p w:rsidR="0070191F" w:rsidRPr="00D532B3" w:rsidRDefault="004B27F7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Direito de confidencialidade ao sujeito da pesquisa -</w:t>
      </w:r>
      <w:r w:rsidRPr="00D532B3">
        <w:rPr>
          <w:sz w:val="24"/>
        </w:rPr>
        <w:t xml:space="preserve"> direito de não identificação e de manutenção do caráter confidencial da inform</w:t>
      </w:r>
      <w:r w:rsidR="00D759CC">
        <w:rPr>
          <w:sz w:val="24"/>
        </w:rPr>
        <w:t>ação com relação à privacidade.</w:t>
      </w:r>
    </w:p>
    <w:p w:rsidR="004B27F7" w:rsidRPr="00D532B3" w:rsidRDefault="00A038E5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sz w:val="24"/>
        </w:rPr>
        <w:t xml:space="preserve">Em caso de </w:t>
      </w:r>
      <w:r w:rsidR="0070191F" w:rsidRPr="00D532B3">
        <w:rPr>
          <w:sz w:val="24"/>
        </w:rPr>
        <w:t xml:space="preserve">gravação ou </w:t>
      </w:r>
      <w:r w:rsidRPr="00D532B3">
        <w:rPr>
          <w:sz w:val="24"/>
        </w:rPr>
        <w:t>uso de imagem ou de voz, é necessária autorização expressa nesse sentido</w:t>
      </w:r>
      <w:r w:rsidR="0070191F" w:rsidRPr="00D532B3">
        <w:rPr>
          <w:sz w:val="24"/>
        </w:rPr>
        <w:t xml:space="preserve"> no TCLE (incluir um tópico para isso</w:t>
      </w:r>
      <w:r w:rsidR="0033002F" w:rsidRPr="00D532B3">
        <w:rPr>
          <w:sz w:val="24"/>
        </w:rPr>
        <w:t xml:space="preserve"> – Autorizo a gravação da minha voz durante a entrevista/minhas imagens, preserva</w:t>
      </w:r>
      <w:r w:rsidR="0063141D" w:rsidRPr="00D532B3">
        <w:rPr>
          <w:sz w:val="24"/>
        </w:rPr>
        <w:t>da qualquer forma</w:t>
      </w:r>
      <w:r w:rsidR="00D759CC">
        <w:rPr>
          <w:sz w:val="24"/>
        </w:rPr>
        <w:t xml:space="preserve"> de minha identificação</w:t>
      </w:r>
      <w:r w:rsidR="0070191F" w:rsidRPr="00D532B3">
        <w:rPr>
          <w:sz w:val="24"/>
        </w:rPr>
        <w:t>)</w:t>
      </w:r>
      <w:r w:rsidRPr="00D532B3">
        <w:rPr>
          <w:sz w:val="24"/>
        </w:rPr>
        <w:t>.</w:t>
      </w:r>
    </w:p>
    <w:p w:rsidR="004B27F7" w:rsidRPr="00D532B3" w:rsidRDefault="004B27F7" w:rsidP="0039525D">
      <w:pPr>
        <w:numPr>
          <w:ilvl w:val="0"/>
          <w:numId w:val="22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acesso, em qualquer etapa da pesquisa</w:t>
      </w:r>
      <w:r w:rsidRPr="00D532B3">
        <w:rPr>
          <w:sz w:val="24"/>
        </w:rPr>
        <w:t xml:space="preserve">, aos profissionais responsáveis pela mesma para </w:t>
      </w:r>
      <w:r w:rsidRPr="00D532B3">
        <w:rPr>
          <w:b/>
          <w:sz w:val="24"/>
        </w:rPr>
        <w:t xml:space="preserve">esclarecimento de eventuais dúvidas </w:t>
      </w:r>
      <w:r w:rsidRPr="00D532B3">
        <w:rPr>
          <w:sz w:val="24"/>
        </w:rPr>
        <w:t>acerca de procedimentos, riscos, ben</w:t>
      </w:r>
      <w:r w:rsidRPr="00D532B3">
        <w:rPr>
          <w:sz w:val="24"/>
        </w:rPr>
        <w:t>e</w:t>
      </w:r>
      <w:r w:rsidRPr="00D532B3">
        <w:rPr>
          <w:sz w:val="24"/>
        </w:rPr>
        <w:t>fícios, etc. (Devem constar no TCLE o nome completo do pesquisador principal, bem c</w:t>
      </w:r>
      <w:r w:rsidRPr="00D532B3">
        <w:rPr>
          <w:sz w:val="24"/>
        </w:rPr>
        <w:t>o</w:t>
      </w:r>
      <w:r w:rsidRPr="00D532B3">
        <w:rPr>
          <w:sz w:val="24"/>
        </w:rPr>
        <w:t>mo os respectivos endereços e telefones</w:t>
      </w:r>
      <w:proofErr w:type="gramStart"/>
      <w:r w:rsidRPr="00D532B3">
        <w:rPr>
          <w:sz w:val="24"/>
        </w:rPr>
        <w:t>)</w:t>
      </w:r>
      <w:proofErr w:type="gramEnd"/>
    </w:p>
    <w:p w:rsidR="004B27F7" w:rsidRPr="00D532B3" w:rsidRDefault="004B27F7" w:rsidP="0039525D">
      <w:pPr>
        <w:numPr>
          <w:ilvl w:val="0"/>
          <w:numId w:val="23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Direito de acesso atualizado aos resultados da pesquisa</w:t>
      </w:r>
      <w:r w:rsidRPr="00D532B3">
        <w:rPr>
          <w:sz w:val="24"/>
        </w:rPr>
        <w:t>, ainda que os mesmos possam afetar a vontade do voluntário em continuar participando da mesma.</w:t>
      </w:r>
    </w:p>
    <w:p w:rsidR="004B27F7" w:rsidRPr="00D532B3" w:rsidRDefault="004B27F7" w:rsidP="0039525D">
      <w:pPr>
        <w:numPr>
          <w:ilvl w:val="0"/>
          <w:numId w:val="23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liberdade da retirada do sujeito da pesquisa</w:t>
      </w:r>
      <w:r w:rsidRPr="00D532B3">
        <w:rPr>
          <w:sz w:val="24"/>
        </w:rPr>
        <w:t>, a qualquer momento, deixa</w:t>
      </w:r>
      <w:r w:rsidRPr="00D532B3">
        <w:rPr>
          <w:sz w:val="24"/>
        </w:rPr>
        <w:t>n</w:t>
      </w:r>
      <w:r w:rsidRPr="00D532B3">
        <w:rPr>
          <w:sz w:val="24"/>
        </w:rPr>
        <w:t>do de participar do estudo, sem qualquer prejuízo à continuidade de seu cuidado e trat</w:t>
      </w:r>
      <w:r w:rsidRPr="00D532B3">
        <w:rPr>
          <w:sz w:val="24"/>
        </w:rPr>
        <w:t>a</w:t>
      </w:r>
      <w:r w:rsidRPr="00D532B3">
        <w:rPr>
          <w:sz w:val="24"/>
        </w:rPr>
        <w:t>mento na instituição.</w:t>
      </w:r>
    </w:p>
    <w:p w:rsidR="004B27F7" w:rsidRPr="00D532B3" w:rsidRDefault="004B27F7" w:rsidP="0039525D">
      <w:pPr>
        <w:numPr>
          <w:ilvl w:val="0"/>
          <w:numId w:val="24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Garantia de disponibilidade de tratamento médico e indenização a que legalmente t</w:t>
      </w:r>
      <w:r w:rsidRPr="00D532B3">
        <w:rPr>
          <w:b/>
          <w:sz w:val="24"/>
        </w:rPr>
        <w:t>e</w:t>
      </w:r>
      <w:r w:rsidRPr="00D532B3">
        <w:rPr>
          <w:b/>
          <w:sz w:val="24"/>
        </w:rPr>
        <w:t>ria direito</w:t>
      </w:r>
      <w:r w:rsidRPr="00D532B3">
        <w:rPr>
          <w:sz w:val="24"/>
        </w:rPr>
        <w:t xml:space="preserve">, por parte </w:t>
      </w:r>
      <w:r w:rsidR="006B7345" w:rsidRPr="00D532B3">
        <w:rPr>
          <w:sz w:val="24"/>
        </w:rPr>
        <w:t xml:space="preserve">do pesquisador e </w:t>
      </w:r>
      <w:r w:rsidRPr="00D532B3">
        <w:rPr>
          <w:sz w:val="24"/>
        </w:rPr>
        <w:t>da insti</w:t>
      </w:r>
      <w:r w:rsidR="00E711A4" w:rsidRPr="00D532B3">
        <w:rPr>
          <w:sz w:val="24"/>
        </w:rPr>
        <w:t>tuição contratante da pesquisa,</w:t>
      </w:r>
      <w:r w:rsidRPr="00D532B3">
        <w:rPr>
          <w:sz w:val="24"/>
        </w:rPr>
        <w:t xml:space="preserve"> em caso de danos que a justifiquem e que sejam diretamente causados pela mesma (nexo causal co</w:t>
      </w:r>
      <w:r w:rsidRPr="00D532B3">
        <w:rPr>
          <w:sz w:val="24"/>
        </w:rPr>
        <w:t>m</w:t>
      </w:r>
      <w:r w:rsidRPr="00D532B3">
        <w:rPr>
          <w:sz w:val="24"/>
        </w:rPr>
        <w:t>provado).</w:t>
      </w:r>
    </w:p>
    <w:p w:rsidR="004B27F7" w:rsidRPr="00D532B3" w:rsidRDefault="004B27F7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lastRenderedPageBreak/>
        <w:t>Despesas e compensações:</w:t>
      </w:r>
      <w:r w:rsidR="00D759CC">
        <w:rPr>
          <w:sz w:val="24"/>
        </w:rPr>
        <w:t xml:space="preserve"> não pode ha</w:t>
      </w:r>
      <w:r w:rsidRPr="00D532B3">
        <w:rPr>
          <w:sz w:val="24"/>
        </w:rPr>
        <w:t xml:space="preserve">ver </w:t>
      </w:r>
      <w:r w:rsidR="00E711A4" w:rsidRPr="00D532B3">
        <w:rPr>
          <w:sz w:val="24"/>
        </w:rPr>
        <w:t xml:space="preserve">custeio de </w:t>
      </w:r>
      <w:r w:rsidRPr="00D532B3">
        <w:rPr>
          <w:sz w:val="24"/>
        </w:rPr>
        <w:t xml:space="preserve">despesas pessoais </w:t>
      </w:r>
      <w:r w:rsidR="00845724" w:rsidRPr="00D532B3">
        <w:rPr>
          <w:sz w:val="24"/>
        </w:rPr>
        <w:t>pelo</w:t>
      </w:r>
      <w:r w:rsidRPr="00D532B3">
        <w:rPr>
          <w:sz w:val="24"/>
        </w:rPr>
        <w:t xml:space="preserve"> partic</w:t>
      </w:r>
      <w:r w:rsidRPr="00D532B3">
        <w:rPr>
          <w:sz w:val="24"/>
        </w:rPr>
        <w:t>i</w:t>
      </w:r>
      <w:r w:rsidRPr="00D532B3">
        <w:rPr>
          <w:sz w:val="24"/>
        </w:rPr>
        <w:t xml:space="preserve">pante em qualquer fase do estudo, incluindo exames e consultas. </w:t>
      </w:r>
      <w:r w:rsidRPr="00D532B3">
        <w:rPr>
          <w:b/>
          <w:sz w:val="24"/>
        </w:rPr>
        <w:t>Também não há co</w:t>
      </w:r>
      <w:r w:rsidRPr="00D532B3">
        <w:rPr>
          <w:b/>
          <w:sz w:val="24"/>
        </w:rPr>
        <w:t>m</w:t>
      </w:r>
      <w:r w:rsidRPr="00D532B3">
        <w:rPr>
          <w:b/>
          <w:sz w:val="24"/>
        </w:rPr>
        <w:t>pensação financeira</w:t>
      </w:r>
      <w:r w:rsidR="00A06478" w:rsidRPr="00D532B3">
        <w:rPr>
          <w:b/>
          <w:sz w:val="24"/>
        </w:rPr>
        <w:t xml:space="preserve"> (pagamento)</w:t>
      </w:r>
      <w:r w:rsidRPr="00D532B3">
        <w:rPr>
          <w:b/>
          <w:sz w:val="24"/>
        </w:rPr>
        <w:t xml:space="preserve"> relacionada à participação</w:t>
      </w:r>
      <w:r w:rsidRPr="00D532B3">
        <w:rPr>
          <w:sz w:val="24"/>
        </w:rPr>
        <w:t>. Se existir qualquer despesa adici</w:t>
      </w:r>
      <w:r w:rsidRPr="00D532B3">
        <w:rPr>
          <w:sz w:val="24"/>
        </w:rPr>
        <w:t>o</w:t>
      </w:r>
      <w:r w:rsidRPr="00D532B3">
        <w:rPr>
          <w:sz w:val="24"/>
        </w:rPr>
        <w:t>nal, ela será absorvida pelo orçamento da pesquisa.</w:t>
      </w:r>
    </w:p>
    <w:p w:rsidR="008D7DBD" w:rsidRPr="00D532B3" w:rsidRDefault="008D7DBD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Mencionar que o projeto de pesquisa foi aprovado pelo CEP</w:t>
      </w:r>
      <w:r w:rsidR="009200A4" w:rsidRPr="00D532B3">
        <w:rPr>
          <w:b/>
          <w:sz w:val="24"/>
        </w:rPr>
        <w:t>H</w:t>
      </w:r>
      <w:r w:rsidRPr="00D532B3">
        <w:rPr>
          <w:b/>
          <w:sz w:val="24"/>
        </w:rPr>
        <w:t xml:space="preserve"> da instituição.</w:t>
      </w:r>
    </w:p>
    <w:p w:rsidR="004B27F7" w:rsidRPr="00D532B3" w:rsidRDefault="004B27F7" w:rsidP="0039525D">
      <w:pPr>
        <w:numPr>
          <w:ilvl w:val="0"/>
          <w:numId w:val="25"/>
        </w:numPr>
        <w:tabs>
          <w:tab w:val="clear" w:pos="360"/>
          <w:tab w:val="num" w:pos="851"/>
        </w:tabs>
        <w:spacing w:before="240" w:after="240"/>
        <w:ind w:left="851"/>
        <w:jc w:val="both"/>
        <w:rPr>
          <w:sz w:val="24"/>
        </w:rPr>
      </w:pPr>
      <w:r w:rsidRPr="00D532B3">
        <w:rPr>
          <w:b/>
          <w:sz w:val="24"/>
        </w:rPr>
        <w:t>TCLE deverá ser concluído</w:t>
      </w:r>
      <w:r w:rsidRPr="00D532B3">
        <w:rPr>
          <w:sz w:val="24"/>
        </w:rPr>
        <w:t xml:space="preserve"> com parágrafos que ressaltem que o sujeito da pesquisa leu, entendeu e não tem nenhuma dúvida e que desta forma consente na sua participação no e</w:t>
      </w:r>
      <w:r w:rsidRPr="00D532B3">
        <w:rPr>
          <w:sz w:val="24"/>
        </w:rPr>
        <w:t>s</w:t>
      </w:r>
      <w:r w:rsidRPr="00D532B3">
        <w:rPr>
          <w:sz w:val="24"/>
        </w:rPr>
        <w:t>tudo.</w:t>
      </w:r>
    </w:p>
    <w:p w:rsidR="004B27F7" w:rsidRPr="00D532B3" w:rsidRDefault="00D759CC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proofErr w:type="gramStart"/>
      <w:r>
        <w:rPr>
          <w:sz w:val="24"/>
        </w:rPr>
        <w:t>“</w:t>
      </w:r>
      <w:r w:rsidR="004B27F7" w:rsidRPr="00D532B3">
        <w:rPr>
          <w:sz w:val="24"/>
        </w:rPr>
        <w:t>Acredito ter sido suficientemente informado a respeito das informações que li ou que f</w:t>
      </w:r>
      <w:r w:rsidR="004B27F7" w:rsidRPr="00D532B3">
        <w:rPr>
          <w:sz w:val="24"/>
        </w:rPr>
        <w:t>o</w:t>
      </w:r>
      <w:r w:rsidR="004B27F7" w:rsidRPr="00D532B3">
        <w:rPr>
          <w:sz w:val="24"/>
        </w:rPr>
        <w:t>ram lidas</w:t>
      </w:r>
      <w:r>
        <w:rPr>
          <w:sz w:val="24"/>
        </w:rPr>
        <w:t xml:space="preserve"> por mim, descrevendo o estudo.</w:t>
      </w:r>
      <w:proofErr w:type="gramEnd"/>
    </w:p>
    <w:p w:rsidR="004B27F7" w:rsidRPr="00D532B3" w:rsidRDefault="009E5F8A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“</w:t>
      </w:r>
      <w:r w:rsidR="004B27F7" w:rsidRPr="00D532B3">
        <w:rPr>
          <w:sz w:val="24"/>
        </w:rPr>
        <w:t xml:space="preserve">Eu discuti com </w:t>
      </w:r>
      <w:r w:rsidR="004B27F7" w:rsidRPr="00D532B3">
        <w:rPr>
          <w:b/>
          <w:sz w:val="24"/>
        </w:rPr>
        <w:t>(nome do pesquisador responsável)</w:t>
      </w:r>
      <w:r w:rsidR="004B27F7" w:rsidRPr="00D532B3">
        <w:rPr>
          <w:sz w:val="24"/>
        </w:rPr>
        <w:t xml:space="preserve"> sobre a minha decisão em participar. Ficaram claros para mim quais são os propósitos do estudo, os procedimentos a serem re</w:t>
      </w:r>
      <w:r w:rsidR="004B27F7" w:rsidRPr="00D532B3">
        <w:rPr>
          <w:sz w:val="24"/>
        </w:rPr>
        <w:t>a</w:t>
      </w:r>
      <w:r w:rsidR="004B27F7" w:rsidRPr="00D532B3">
        <w:rPr>
          <w:sz w:val="24"/>
        </w:rPr>
        <w:t>lizados, seus desconfortos e riscos, as garantias de confidencialidade e de esclarecimentos permanentes. Ficou claro também que a minha participação é isenta de despesas e que t</w:t>
      </w:r>
      <w:r w:rsidR="004B27F7" w:rsidRPr="00D532B3">
        <w:rPr>
          <w:sz w:val="24"/>
        </w:rPr>
        <w:t>e</w:t>
      </w:r>
      <w:r w:rsidR="004B27F7" w:rsidRPr="00D532B3">
        <w:rPr>
          <w:sz w:val="24"/>
        </w:rPr>
        <w:t>nho garantia do acesso a tratamento</w:t>
      </w:r>
      <w:r w:rsidR="00D759CC">
        <w:rPr>
          <w:sz w:val="24"/>
        </w:rPr>
        <w:t>.</w:t>
      </w:r>
      <w:r w:rsidRPr="00D532B3">
        <w:rPr>
          <w:sz w:val="24"/>
        </w:rPr>
        <w:t>”</w:t>
      </w:r>
    </w:p>
    <w:p w:rsidR="004B27F7" w:rsidRPr="00D532B3" w:rsidRDefault="003B03D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“</w:t>
      </w:r>
      <w:r w:rsidR="004B27F7" w:rsidRPr="00D532B3">
        <w:rPr>
          <w:sz w:val="24"/>
        </w:rPr>
        <w:t>Assino o presente documento em duas vias de igual teor e form</w:t>
      </w:r>
      <w:r w:rsidR="00D759CC">
        <w:rPr>
          <w:sz w:val="24"/>
        </w:rPr>
        <w:t>a, ficando uma em minha posse.”</w:t>
      </w: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  <w:r w:rsidRPr="00D532B3">
        <w:rPr>
          <w:sz w:val="24"/>
        </w:rPr>
        <w:t>________________, ______ de</w:t>
      </w:r>
      <w:r w:rsidR="00D759CC">
        <w:rPr>
          <w:sz w:val="24"/>
        </w:rPr>
        <w:t xml:space="preserve"> </w:t>
      </w:r>
      <w:r w:rsidRPr="00D532B3">
        <w:rPr>
          <w:sz w:val="24"/>
        </w:rPr>
        <w:t xml:space="preserve">________________ </w:t>
      </w:r>
      <w:proofErr w:type="spellStart"/>
      <w:r w:rsidRPr="00D532B3">
        <w:rPr>
          <w:sz w:val="24"/>
        </w:rPr>
        <w:t>de</w:t>
      </w:r>
      <w:proofErr w:type="spellEnd"/>
      <w:r w:rsidR="00D759CC">
        <w:rPr>
          <w:sz w:val="24"/>
        </w:rPr>
        <w:t xml:space="preserve"> </w:t>
      </w:r>
      <w:r w:rsidRPr="00D532B3">
        <w:rPr>
          <w:sz w:val="24"/>
        </w:rPr>
        <w:t>________.</w:t>
      </w:r>
    </w:p>
    <w:p w:rsidR="004B27F7" w:rsidRPr="00D532B3" w:rsidRDefault="004B27F7" w:rsidP="0039525D">
      <w:pPr>
        <w:tabs>
          <w:tab w:val="num" w:pos="851"/>
        </w:tabs>
        <w:ind w:left="851"/>
        <w:jc w:val="both"/>
        <w:rPr>
          <w:sz w:val="24"/>
        </w:rPr>
      </w:pPr>
      <w:r w:rsidRPr="00D532B3">
        <w:rPr>
          <w:sz w:val="24"/>
        </w:rPr>
        <w:t>(Local)</w:t>
      </w:r>
      <w:r w:rsidR="00D759CC">
        <w:rPr>
          <w:sz w:val="24"/>
        </w:rPr>
        <w:t xml:space="preserve"> </w:t>
      </w:r>
      <w:r w:rsidRPr="00D532B3">
        <w:rPr>
          <w:sz w:val="24"/>
        </w:rPr>
        <w:t xml:space="preserve">                       (dia)                     (mês)                      (ano)</w:t>
      </w:r>
      <w:proofErr w:type="gramStart"/>
      <w:r w:rsidRPr="00D532B3">
        <w:rPr>
          <w:sz w:val="24"/>
        </w:rPr>
        <w:t xml:space="preserve">   </w:t>
      </w:r>
    </w:p>
    <w:p w:rsidR="004B27F7" w:rsidRPr="00D532B3" w:rsidRDefault="004B27F7" w:rsidP="0039525D">
      <w:pPr>
        <w:tabs>
          <w:tab w:val="num" w:pos="851"/>
        </w:tabs>
        <w:spacing w:before="240" w:after="240"/>
        <w:ind w:left="851"/>
        <w:jc w:val="both"/>
        <w:rPr>
          <w:sz w:val="24"/>
        </w:rPr>
      </w:pPr>
      <w:proofErr w:type="gramEnd"/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 xml:space="preserve">Nome e Assinatura do sujeito da pesquisa: ___________________________          </w:t>
      </w:r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 xml:space="preserve">Nome e Assinatura do pesquisador responsável: _______________________          </w:t>
      </w:r>
    </w:p>
    <w:p w:rsidR="004B27F7" w:rsidRPr="00D532B3" w:rsidRDefault="004B27F7" w:rsidP="0039525D">
      <w:pPr>
        <w:tabs>
          <w:tab w:val="num" w:pos="851"/>
        </w:tabs>
        <w:spacing w:before="160" w:after="160"/>
        <w:ind w:left="851"/>
        <w:jc w:val="both"/>
        <w:rPr>
          <w:sz w:val="24"/>
        </w:rPr>
      </w:pPr>
      <w:r w:rsidRPr="00D532B3">
        <w:rPr>
          <w:sz w:val="24"/>
        </w:rPr>
        <w:t>Nome e Assinatura das Testemunhas: _______________________________</w:t>
      </w:r>
    </w:p>
    <w:p w:rsidR="009200A4" w:rsidRPr="00D532B3" w:rsidRDefault="009200A4">
      <w:pPr>
        <w:jc w:val="both"/>
        <w:rPr>
          <w:sz w:val="24"/>
        </w:rPr>
      </w:pPr>
    </w:p>
    <w:p w:rsidR="004B27F7" w:rsidRPr="00D532B3" w:rsidRDefault="00EA0DD9">
      <w:pPr>
        <w:jc w:val="both"/>
        <w:rPr>
          <w:sz w:val="24"/>
        </w:rPr>
      </w:pPr>
      <w:r w:rsidRPr="00D532B3">
        <w:rPr>
          <w:sz w:val="24"/>
        </w:rPr>
        <w:t>Deve constar ao final a identificação d</w:t>
      </w:r>
      <w:r w:rsidR="006B7345" w:rsidRPr="00D532B3">
        <w:rPr>
          <w:sz w:val="24"/>
        </w:rPr>
        <w:t xml:space="preserve">o pesquisador que participou </w:t>
      </w:r>
      <w:r w:rsidRPr="00D532B3">
        <w:rPr>
          <w:sz w:val="24"/>
        </w:rPr>
        <w:t xml:space="preserve">do </w:t>
      </w:r>
      <w:r w:rsidR="006B7345" w:rsidRPr="00D532B3">
        <w:rPr>
          <w:sz w:val="24"/>
        </w:rPr>
        <w:t>processo</w:t>
      </w:r>
      <w:r w:rsidRPr="00D532B3">
        <w:rPr>
          <w:sz w:val="24"/>
        </w:rPr>
        <w:t xml:space="preserve"> de consentimento livre e esclarecido.</w:t>
      </w:r>
    </w:p>
    <w:p w:rsidR="004B27F7" w:rsidRPr="00D532B3" w:rsidRDefault="004B27F7" w:rsidP="0039525D">
      <w:pPr>
        <w:numPr>
          <w:ilvl w:val="0"/>
          <w:numId w:val="33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 xml:space="preserve">O </w:t>
      </w:r>
      <w:r w:rsidRPr="00D532B3">
        <w:rPr>
          <w:b/>
          <w:sz w:val="24"/>
        </w:rPr>
        <w:t xml:space="preserve">TCLE </w:t>
      </w:r>
      <w:r w:rsidRPr="00D532B3">
        <w:rPr>
          <w:sz w:val="24"/>
        </w:rPr>
        <w:t>deve ser adaptado pelo pesquisador de acordo com o projeto de pesquisa a ser dese</w:t>
      </w:r>
      <w:r w:rsidRPr="00D532B3">
        <w:rPr>
          <w:sz w:val="24"/>
        </w:rPr>
        <w:t>n</w:t>
      </w:r>
      <w:r w:rsidRPr="00D532B3">
        <w:rPr>
          <w:sz w:val="24"/>
        </w:rPr>
        <w:t xml:space="preserve">volvido. </w:t>
      </w:r>
    </w:p>
    <w:p w:rsidR="00A06478" w:rsidRPr="00D532B3" w:rsidRDefault="00A06478" w:rsidP="0039525D">
      <w:pPr>
        <w:numPr>
          <w:ilvl w:val="0"/>
          <w:numId w:val="33"/>
        </w:numPr>
        <w:spacing w:before="240" w:after="240"/>
        <w:ind w:left="426"/>
        <w:jc w:val="both"/>
        <w:rPr>
          <w:sz w:val="24"/>
        </w:rPr>
      </w:pPr>
      <w:r w:rsidRPr="00D532B3">
        <w:rPr>
          <w:sz w:val="24"/>
        </w:rPr>
        <w:t>As sugestões entre parênteses e as alter</w:t>
      </w:r>
      <w:r w:rsidR="00BA728E" w:rsidRPr="00D532B3">
        <w:rPr>
          <w:sz w:val="24"/>
        </w:rPr>
        <w:t xml:space="preserve">nativas assinaladas por “/”, </w:t>
      </w:r>
      <w:r w:rsidRPr="00D532B3">
        <w:rPr>
          <w:sz w:val="24"/>
        </w:rPr>
        <w:t>após a</w:t>
      </w:r>
      <w:r w:rsidR="000D36AF" w:rsidRPr="00D532B3">
        <w:rPr>
          <w:sz w:val="24"/>
        </w:rPr>
        <w:t xml:space="preserve"> escolha do termo ad</w:t>
      </w:r>
      <w:r w:rsidR="000D36AF" w:rsidRPr="00D532B3">
        <w:rPr>
          <w:sz w:val="24"/>
        </w:rPr>
        <w:t>o</w:t>
      </w:r>
      <w:r w:rsidR="000D36AF" w:rsidRPr="00D532B3">
        <w:rPr>
          <w:sz w:val="24"/>
        </w:rPr>
        <w:t>tado</w:t>
      </w:r>
      <w:r w:rsidR="00D532B3">
        <w:rPr>
          <w:sz w:val="24"/>
        </w:rPr>
        <w:t>,</w:t>
      </w:r>
      <w:r w:rsidR="000D36AF" w:rsidRPr="00D532B3">
        <w:rPr>
          <w:sz w:val="24"/>
        </w:rPr>
        <w:t xml:space="preserve"> devem ser retiradas.</w:t>
      </w:r>
    </w:p>
    <w:sectPr w:rsidR="00A06478" w:rsidRPr="00D532B3" w:rsidSect="00D532B3">
      <w:headerReference w:type="even" r:id="rId8"/>
      <w:headerReference w:type="default" r:id="rId9"/>
      <w:pgSz w:w="11907" w:h="16840" w:code="9"/>
      <w:pgMar w:top="1134" w:right="1134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E9" w:rsidRDefault="008D6CE9">
      <w:r>
        <w:separator/>
      </w:r>
    </w:p>
  </w:endnote>
  <w:endnote w:type="continuationSeparator" w:id="0">
    <w:p w:rsidR="008D6CE9" w:rsidRDefault="008D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E9" w:rsidRDefault="008D6CE9">
      <w:r>
        <w:separator/>
      </w:r>
    </w:p>
  </w:footnote>
  <w:footnote w:type="continuationSeparator" w:id="0">
    <w:p w:rsidR="008D6CE9" w:rsidRDefault="008D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F7" w:rsidRDefault="004B27F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7F7" w:rsidRDefault="004B2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F7" w:rsidRDefault="004B27F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52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27F7" w:rsidRDefault="004B27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064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2875"/>
    <w:multiLevelType w:val="singleLevel"/>
    <w:tmpl w:val="705AAE8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DC5957"/>
    <w:multiLevelType w:val="singleLevel"/>
    <w:tmpl w:val="41861F9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4474B9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7632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131FE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D03BD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6F471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22115"/>
    <w:multiLevelType w:val="singleLevel"/>
    <w:tmpl w:val="AA2E279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1E803AD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F683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14717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309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F46E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565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D71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E21C2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7453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610994"/>
    <w:multiLevelType w:val="hybridMultilevel"/>
    <w:tmpl w:val="470CE57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06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C15F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C2136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A094E5B"/>
    <w:multiLevelType w:val="hybridMultilevel"/>
    <w:tmpl w:val="5D90DB4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9588E"/>
    <w:multiLevelType w:val="singleLevel"/>
    <w:tmpl w:val="F53247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4">
    <w:nsid w:val="5D48695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6356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830579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85158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05490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58712C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7084D4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8F23769"/>
    <w:multiLevelType w:val="singleLevel"/>
    <w:tmpl w:val="09F690A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2">
    <w:nsid w:val="7BE30BF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31"/>
  </w:num>
  <w:num w:numId="5">
    <w:abstractNumId w:val="11"/>
  </w:num>
  <w:num w:numId="6">
    <w:abstractNumId w:val="9"/>
  </w:num>
  <w:num w:numId="7">
    <w:abstractNumId w:val="23"/>
  </w:num>
  <w:num w:numId="8">
    <w:abstractNumId w:val="7"/>
  </w:num>
  <w:num w:numId="9">
    <w:abstractNumId w:val="26"/>
  </w:num>
  <w:num w:numId="10">
    <w:abstractNumId w:val="8"/>
  </w:num>
  <w:num w:numId="11">
    <w:abstractNumId w:val="28"/>
  </w:num>
  <w:num w:numId="12">
    <w:abstractNumId w:val="5"/>
  </w:num>
  <w:num w:numId="13">
    <w:abstractNumId w:val="24"/>
  </w:num>
  <w:num w:numId="14">
    <w:abstractNumId w:val="32"/>
  </w:num>
  <w:num w:numId="15">
    <w:abstractNumId w:val="10"/>
  </w:num>
  <w:num w:numId="16">
    <w:abstractNumId w:val="16"/>
  </w:num>
  <w:num w:numId="17">
    <w:abstractNumId w:val="29"/>
  </w:num>
  <w:num w:numId="18">
    <w:abstractNumId w:val="4"/>
  </w:num>
  <w:num w:numId="19">
    <w:abstractNumId w:val="2"/>
  </w:num>
  <w:num w:numId="20">
    <w:abstractNumId w:val="20"/>
  </w:num>
  <w:num w:numId="21">
    <w:abstractNumId w:val="14"/>
  </w:num>
  <w:num w:numId="22">
    <w:abstractNumId w:val="19"/>
  </w:num>
  <w:num w:numId="23">
    <w:abstractNumId w:val="15"/>
  </w:num>
  <w:num w:numId="24">
    <w:abstractNumId w:val="17"/>
  </w:num>
  <w:num w:numId="25">
    <w:abstractNumId w:val="25"/>
  </w:num>
  <w:num w:numId="26">
    <w:abstractNumId w:val="12"/>
  </w:num>
  <w:num w:numId="27">
    <w:abstractNumId w:val="1"/>
  </w:num>
  <w:num w:numId="28">
    <w:abstractNumId w:val="13"/>
  </w:num>
  <w:num w:numId="29">
    <w:abstractNumId w:val="27"/>
  </w:num>
  <w:num w:numId="30">
    <w:abstractNumId w:val="3"/>
  </w:num>
  <w:num w:numId="31">
    <w:abstractNumId w:val="0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4"/>
    <w:rsid w:val="00050EDF"/>
    <w:rsid w:val="000B399A"/>
    <w:rsid w:val="000D36AF"/>
    <w:rsid w:val="00121109"/>
    <w:rsid w:val="001B46D5"/>
    <w:rsid w:val="001D6566"/>
    <w:rsid w:val="00202F84"/>
    <w:rsid w:val="00267691"/>
    <w:rsid w:val="00296C02"/>
    <w:rsid w:val="003174B0"/>
    <w:rsid w:val="0033002F"/>
    <w:rsid w:val="003476AF"/>
    <w:rsid w:val="0039525D"/>
    <w:rsid w:val="003B03D7"/>
    <w:rsid w:val="004405FD"/>
    <w:rsid w:val="0049768F"/>
    <w:rsid w:val="004B27F7"/>
    <w:rsid w:val="004D0C29"/>
    <w:rsid w:val="004D767E"/>
    <w:rsid w:val="005A5A6F"/>
    <w:rsid w:val="005F435D"/>
    <w:rsid w:val="0063141D"/>
    <w:rsid w:val="006A74BF"/>
    <w:rsid w:val="006B7345"/>
    <w:rsid w:val="006D4E4F"/>
    <w:rsid w:val="006F4946"/>
    <w:rsid w:val="0070191F"/>
    <w:rsid w:val="00753D28"/>
    <w:rsid w:val="00785B2C"/>
    <w:rsid w:val="007A1CA5"/>
    <w:rsid w:val="007C3896"/>
    <w:rsid w:val="007C436C"/>
    <w:rsid w:val="00813071"/>
    <w:rsid w:val="008309AE"/>
    <w:rsid w:val="00835280"/>
    <w:rsid w:val="00845724"/>
    <w:rsid w:val="008D1B92"/>
    <w:rsid w:val="008D3481"/>
    <w:rsid w:val="008D6CE9"/>
    <w:rsid w:val="008D7DBD"/>
    <w:rsid w:val="009200A4"/>
    <w:rsid w:val="00966F74"/>
    <w:rsid w:val="009E5F8A"/>
    <w:rsid w:val="009E6386"/>
    <w:rsid w:val="00A038E5"/>
    <w:rsid w:val="00A06478"/>
    <w:rsid w:val="00A13630"/>
    <w:rsid w:val="00A5089F"/>
    <w:rsid w:val="00B121EA"/>
    <w:rsid w:val="00B1748D"/>
    <w:rsid w:val="00B726BF"/>
    <w:rsid w:val="00B93DA5"/>
    <w:rsid w:val="00B960C0"/>
    <w:rsid w:val="00BA728E"/>
    <w:rsid w:val="00BB6316"/>
    <w:rsid w:val="00BC70A5"/>
    <w:rsid w:val="00BD01A0"/>
    <w:rsid w:val="00C837C7"/>
    <w:rsid w:val="00CA7425"/>
    <w:rsid w:val="00D000E2"/>
    <w:rsid w:val="00D532B3"/>
    <w:rsid w:val="00D72BE6"/>
    <w:rsid w:val="00D73E05"/>
    <w:rsid w:val="00D759CC"/>
    <w:rsid w:val="00DC7D08"/>
    <w:rsid w:val="00DF1BF2"/>
    <w:rsid w:val="00E05C43"/>
    <w:rsid w:val="00E45747"/>
    <w:rsid w:val="00E711A4"/>
    <w:rsid w:val="00E93EE5"/>
    <w:rsid w:val="00EA0DD9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1D65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1D65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1224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PARA ELABORAÇÃO DO TERMO DE</vt:lpstr>
      <vt:lpstr>ORIENTAÇÕES PARA ELABORAÇÃO DO TERMO DE</vt:lpstr>
    </vt:vector>
  </TitlesOfParts>
  <Company>UNIV. LUTERANA DO BRASIL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ELABORAÇÃO DO TERMO DE</dc:title>
  <dc:creator>ULBRA</dc:creator>
  <cp:lastModifiedBy>FURB</cp:lastModifiedBy>
  <cp:revision>4</cp:revision>
  <cp:lastPrinted>2014-08-21T16:37:00Z</cp:lastPrinted>
  <dcterms:created xsi:type="dcterms:W3CDTF">2016-07-14T18:49:00Z</dcterms:created>
  <dcterms:modified xsi:type="dcterms:W3CDTF">2016-07-14T19:29:00Z</dcterms:modified>
</cp:coreProperties>
</file>